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6DBB" w14:textId="77777777" w:rsidR="00775566" w:rsidRPr="00775566" w:rsidRDefault="00775566" w:rsidP="00775566">
      <w:pPr>
        <w:spacing w:after="0"/>
        <w:ind w:firstLine="709"/>
        <w:jc w:val="center"/>
        <w:rPr>
          <w:b/>
          <w:bCs/>
          <w:i/>
          <w:iCs/>
        </w:rPr>
      </w:pPr>
      <w:bookmarkStart w:id="0" w:name="_GoBack"/>
      <w:bookmarkEnd w:id="0"/>
      <w:r w:rsidRPr="00775566">
        <w:rPr>
          <w:b/>
          <w:bCs/>
          <w:i/>
          <w:iCs/>
        </w:rPr>
        <w:t>ПРИОРИТЕТЫ ОБНОВЛЕНИЯ СОДЕРЖАНИЯ И ТЕХНОЛОГИЙ ДОШКОЛЬНОГО ОБРАЗОВАНИЯ</w:t>
      </w:r>
    </w:p>
    <w:p w14:paraId="4F8A6764" w14:textId="1ED1F7FB" w:rsidR="00775566" w:rsidRDefault="00775566" w:rsidP="00775566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 xml:space="preserve">Единое базовое содержание образования детей дошкольного возраста, обеспеченное </w:t>
      </w:r>
      <w:r w:rsidRPr="00080534">
        <w:rPr>
          <w:b/>
          <w:bCs/>
          <w:i/>
          <w:iCs/>
        </w:rPr>
        <w:t>федеральной</w:t>
      </w:r>
      <w:r w:rsidRPr="00080534">
        <w:rPr>
          <w:b/>
          <w:bCs/>
          <w:i/>
          <w:iCs/>
        </w:rPr>
        <w:t xml:space="preserve"> </w:t>
      </w:r>
      <w:r w:rsidRPr="00080534">
        <w:rPr>
          <w:b/>
          <w:bCs/>
          <w:i/>
          <w:iCs/>
        </w:rPr>
        <w:t>образовательной программой дошкольного образования (далее - ФОП ДО),</w:t>
      </w:r>
      <w:r>
        <w:t xml:space="preserve"> направленное на развитие и духовно</w:t>
      </w:r>
      <w:r>
        <w:t>-</w:t>
      </w:r>
      <w:r>
        <w:t>нравственное воспитание подрастающего поколения.</w:t>
      </w:r>
      <w:r>
        <w:t xml:space="preserve"> (п</w:t>
      </w:r>
      <w:r w:rsidRPr="00775566">
        <w:t>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в Министерстве юстиции Российской Федерации 28.12.2022, регистрационный № 71847)</w:t>
      </w:r>
    </w:p>
    <w:p w14:paraId="029D0EAC" w14:textId="25356A86" w:rsidR="00080534" w:rsidRDefault="00080534" w:rsidP="00080534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080534">
        <w:rPr>
          <w:b/>
          <w:bCs/>
          <w:i/>
          <w:iCs/>
        </w:rPr>
        <w:t>Концепция развития дошкольного образования в России на период до 2030 года</w:t>
      </w:r>
      <w:r>
        <w:t xml:space="preserve"> была представлена в 2023 году Министерством просвещения РФ. </w:t>
      </w:r>
    </w:p>
    <w:p w14:paraId="77C4930C" w14:textId="5E487B94" w:rsidR="00775566" w:rsidRDefault="00080534" w:rsidP="00080534">
      <w:pPr>
        <w:spacing w:after="0"/>
        <w:ind w:firstLine="709"/>
        <w:jc w:val="both"/>
      </w:pPr>
      <w:r>
        <w:t xml:space="preserve">Цель концепции — создание условий для доступного качественного дошкольного образования, направленного на разностороннее развитие и эмоциональное благополучие детей в контексте единого образовательного пространства России.  </w:t>
      </w:r>
    </w:p>
    <w:p w14:paraId="0BAD4E6F" w14:textId="77777777" w:rsidR="00775566" w:rsidRPr="00775566" w:rsidRDefault="00775566" w:rsidP="00775566">
      <w:pPr>
        <w:spacing w:after="0"/>
        <w:ind w:firstLine="709"/>
        <w:jc w:val="center"/>
        <w:rPr>
          <w:b/>
          <w:bCs/>
          <w:i/>
          <w:iCs/>
        </w:rPr>
      </w:pPr>
      <w:r w:rsidRPr="00775566">
        <w:rPr>
          <w:b/>
          <w:bCs/>
          <w:i/>
          <w:iCs/>
        </w:rPr>
        <w:t>Тенденции дошкольного образования:</w:t>
      </w:r>
    </w:p>
    <w:p w14:paraId="1EBDAD49" w14:textId="2D95479A" w:rsidR="00775566" w:rsidRDefault="00775566" w:rsidP="00775566">
      <w:pPr>
        <w:spacing w:after="0"/>
        <w:ind w:firstLine="709"/>
        <w:jc w:val="both"/>
      </w:pPr>
      <w:r>
        <w:t xml:space="preserve">- </w:t>
      </w:r>
      <w:r>
        <w:t>преодоление негативных направлений в традиционной системе дошкольного образования и создание</w:t>
      </w:r>
      <w:r>
        <w:t xml:space="preserve"> </w:t>
      </w:r>
      <w:r>
        <w:t>альтернативных подходов к обновлению ее содержания;</w:t>
      </w:r>
    </w:p>
    <w:p w14:paraId="3613B81E" w14:textId="56283056" w:rsidR="00775566" w:rsidRDefault="00775566" w:rsidP="00775566">
      <w:pPr>
        <w:spacing w:after="0"/>
        <w:ind w:firstLine="709"/>
        <w:jc w:val="both"/>
      </w:pPr>
      <w:r>
        <w:t xml:space="preserve">- </w:t>
      </w:r>
      <w:r>
        <w:t>прогресс в осознании педагогической общественностью принципов гуманизации образования (построение</w:t>
      </w:r>
      <w:r>
        <w:t xml:space="preserve"> </w:t>
      </w:r>
      <w:r>
        <w:t>отношений участников образовательного процесса на основе взаимоуважения к личности друг друга);</w:t>
      </w:r>
    </w:p>
    <w:p w14:paraId="2D8B2041" w14:textId="0EBC4704" w:rsidR="00775566" w:rsidRDefault="00775566" w:rsidP="00775566">
      <w:pPr>
        <w:spacing w:after="0"/>
        <w:ind w:firstLine="709"/>
        <w:jc w:val="both"/>
      </w:pPr>
      <w:r>
        <w:t xml:space="preserve">- </w:t>
      </w:r>
      <w:r>
        <w:t>неизбежности обновления системы дошкольного образования;</w:t>
      </w:r>
    </w:p>
    <w:p w14:paraId="55AEA427" w14:textId="0EB8A87E" w:rsidR="00F12C76" w:rsidRDefault="00775566" w:rsidP="00775566">
      <w:pPr>
        <w:spacing w:after="0"/>
        <w:ind w:firstLine="709"/>
        <w:jc w:val="both"/>
      </w:pPr>
      <w:r>
        <w:t xml:space="preserve">- </w:t>
      </w:r>
      <w:r>
        <w:t>новые возможности в системе дошкольного образования (различные модели, инновационные программы и</w:t>
      </w:r>
      <w:r>
        <w:t xml:space="preserve"> т</w:t>
      </w:r>
      <w:r>
        <w:t>ехнологии дошкольного образования).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26006"/>
    <w:multiLevelType w:val="hybridMultilevel"/>
    <w:tmpl w:val="4F5CF3EA"/>
    <w:lvl w:ilvl="0" w:tplc="62B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589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EE"/>
    <w:rsid w:val="00080534"/>
    <w:rsid w:val="006C0B77"/>
    <w:rsid w:val="00775566"/>
    <w:rsid w:val="008242FF"/>
    <w:rsid w:val="00870751"/>
    <w:rsid w:val="00922C48"/>
    <w:rsid w:val="009F5DA1"/>
    <w:rsid w:val="00A80783"/>
    <w:rsid w:val="00B915B7"/>
    <w:rsid w:val="00DC4A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EAAF"/>
  <w15:chartTrackingRefBased/>
  <w15:docId w15:val="{7C137D46-4491-4525-A5DA-5DF88AB8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2025-03-14T01:42:00Z</dcterms:created>
  <dcterms:modified xsi:type="dcterms:W3CDTF">2025-03-14T01:55:00Z</dcterms:modified>
</cp:coreProperties>
</file>